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-105" w:leftChars="-50" w:right="0"/>
        <w:jc w:val="both"/>
        <w:rPr>
          <w:rFonts w:hint="eastAsia" w:ascii="黑体" w:hAnsi="宋体" w:eastAsia="黑体" w:cs="黑体"/>
          <w:color w:val="000000"/>
          <w:sz w:val="32"/>
          <w:szCs w:val="32"/>
          <w:lang w:val="en-US"/>
        </w:rPr>
      </w:pPr>
      <w:r>
        <w:rPr>
          <w:rFonts w:hint="eastAsia" w:ascii="黑体" w:hAnsi="宋体" w:eastAsia="黑体" w:cs="黑体"/>
          <w:color w:val="000000"/>
          <w:kern w:val="2"/>
          <w:sz w:val="32"/>
          <w:szCs w:val="32"/>
          <w:lang w:val="en-US" w:eastAsia="zh-CN" w:bidi="ar"/>
        </w:rPr>
        <w:t>附件2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/>
        <w:jc w:val="center"/>
        <w:rPr>
          <w:rFonts w:hint="eastAsia" w:ascii="方正小标宋简体" w:hAnsi="宋体" w:eastAsia="方正小标宋简体" w:cs="方正小标宋简体"/>
          <w:color w:val="000000"/>
          <w:sz w:val="44"/>
          <w:szCs w:val="44"/>
          <w:lang w:val="en-US"/>
        </w:rPr>
      </w:pPr>
      <w:r>
        <w:rPr>
          <w:rFonts w:hint="eastAsia" w:ascii="方正小标宋简体" w:hAnsi="宋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2017年各市档案工作亮点一览表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/>
        <w:jc w:val="center"/>
        <w:rPr>
          <w:rFonts w:hint="eastAsia" w:ascii="仿宋_GB2312" w:hAnsi="宋体" w:eastAsia="仿宋_GB2312" w:cs="仿宋_GB2312"/>
          <w:color w:val="000000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000000"/>
          <w:kern w:val="2"/>
          <w:sz w:val="28"/>
          <w:szCs w:val="28"/>
          <w:lang w:val="en-US" w:eastAsia="zh-CN" w:bidi="ar"/>
        </w:rPr>
        <w:t>[含所辖各县（市、区）档案局（馆）]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/>
        <w:jc w:val="both"/>
        <w:rPr>
          <w:rFonts w:hint="eastAsia" w:ascii="仿宋_GB2312" w:hAnsi="宋体" w:eastAsia="仿宋_GB2312" w:cs="仿宋_GB2312"/>
          <w:color w:val="000000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000000"/>
          <w:kern w:val="2"/>
          <w:sz w:val="28"/>
          <w:szCs w:val="28"/>
          <w:lang w:val="en-US" w:eastAsia="zh-CN" w:bidi="ar"/>
        </w:rPr>
        <w:t>填报单位：                    市档案局（馆）                                      年     月     日</w:t>
      </w:r>
    </w:p>
    <w:tbl>
      <w:tblPr>
        <w:tblStyle w:val="3"/>
        <w:tblW w:w="14657" w:type="dxa"/>
        <w:jc w:val="center"/>
        <w:tblInd w:w="11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7"/>
        <w:gridCol w:w="7543"/>
        <w:gridCol w:w="1716"/>
        <w:gridCol w:w="4591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807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7543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         容</w:t>
            </w:r>
          </w:p>
        </w:tc>
        <w:tc>
          <w:tcPr>
            <w:tcW w:w="171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459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效    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  <w:jc w:val="center"/>
        </w:trPr>
        <w:tc>
          <w:tcPr>
            <w:tcW w:w="80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75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45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  <w:jc w:val="center"/>
        </w:trPr>
        <w:tc>
          <w:tcPr>
            <w:tcW w:w="80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75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45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80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75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45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  <w:jc w:val="center"/>
        </w:trPr>
        <w:tc>
          <w:tcPr>
            <w:tcW w:w="80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75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45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  <w:jc w:val="center"/>
        </w:trPr>
        <w:tc>
          <w:tcPr>
            <w:tcW w:w="807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7543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71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4591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kern w:val="0"/>
                <w:szCs w:val="21"/>
                <w:bdr w:val="none" w:color="auto" w:sz="0" w:space="0"/>
                <w:lang w:val="en-US"/>
              </w:rPr>
            </w:pPr>
          </w:p>
        </w:tc>
      </w:tr>
    </w:tbl>
    <w:p>
      <w:pPr/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paperSrc/>
      <w:pgNumType w:fmt="numberInDash" w:start="6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@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C7498B"/>
    <w:rsid w:val="39C7498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2017-11-24T02:28:00Z</dcterms:created>
  <dc:creator>DELL</dc:creator>
  <cp:lastModifiedBy>DELL</cp:lastModifiedBy>
  <cp:lastPrinted>2017-11-24T02:28:23Z</cp:lastPrinted>
  <dcterms:modified xsi:type="dcterms:W3CDTF">2017-11-24T02:29:11Z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